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7B6F" w:rsidRPr="00097B6F" w:rsidRDefault="00097B6F" w:rsidP="00097B6F">
      <w:pPr>
        <w:rPr>
          <w:rFonts w:ascii="Times New Roman" w:eastAsia="Times New Roman" w:hAnsi="Times New Roman" w:cs="Times New Roman"/>
          <w:color w:val="000000" w:themeColor="text1"/>
        </w:rPr>
      </w:pPr>
      <w:r w:rsidRPr="00097B6F">
        <w:rPr>
          <w:rFonts w:ascii="Verdana" w:eastAsia="Times New Roman" w:hAnsi="Verdana" w:cs="Times New Roman"/>
          <w:b/>
          <w:bCs/>
          <w:color w:val="000000" w:themeColor="text1"/>
          <w:sz w:val="32"/>
          <w:szCs w:val="32"/>
        </w:rPr>
        <w:t xml:space="preserve">Brochure, Postcards &amp; </w:t>
      </w:r>
      <w:proofErr w:type="spellStart"/>
      <w:r w:rsidRPr="00097B6F">
        <w:rPr>
          <w:rFonts w:ascii="Verdana" w:eastAsia="Times New Roman" w:hAnsi="Verdana" w:cs="Times New Roman"/>
          <w:b/>
          <w:bCs/>
          <w:color w:val="000000" w:themeColor="text1"/>
          <w:sz w:val="32"/>
          <w:szCs w:val="32"/>
        </w:rPr>
        <w:t>Buckslips</w:t>
      </w:r>
      <w:proofErr w:type="spellEnd"/>
    </w:p>
    <w:p w:rsidR="00097B6F" w:rsidRPr="00097B6F" w:rsidRDefault="00097B6F" w:rsidP="00097B6F">
      <w:pPr>
        <w:rPr>
          <w:rFonts w:ascii="Times New Roman" w:eastAsia="Times New Roman" w:hAnsi="Times New Roman" w:cs="Times New Roman"/>
          <w:color w:val="000000" w:themeColor="text1"/>
        </w:rPr>
      </w:pPr>
    </w:p>
    <w:p w:rsidR="00097B6F" w:rsidRDefault="00097B6F" w:rsidP="00097B6F">
      <w:pPr>
        <w:rPr>
          <w:rFonts w:ascii="Verdana" w:eastAsia="Times New Roman" w:hAnsi="Verdana" w:cs="Times New Roman"/>
          <w:b/>
          <w:bCs/>
          <w:color w:val="000000" w:themeColor="text1"/>
          <w:sz w:val="22"/>
          <w:szCs w:val="22"/>
        </w:rPr>
      </w:pPr>
    </w:p>
    <w:p w:rsidR="00097B6F" w:rsidRPr="00097B6F" w:rsidRDefault="00097B6F" w:rsidP="00097B6F">
      <w:pPr>
        <w:rPr>
          <w:rFonts w:ascii="Times New Roman" w:eastAsia="Times New Roman" w:hAnsi="Times New Roman" w:cs="Times New Roman"/>
          <w:color w:val="000000" w:themeColor="text1"/>
        </w:rPr>
      </w:pPr>
      <w:r w:rsidRPr="00097B6F">
        <w:rPr>
          <w:rFonts w:ascii="Verdana" w:eastAsia="Times New Roman" w:hAnsi="Verdana" w:cs="Times New Roman"/>
          <w:color w:val="000000" w:themeColor="text1"/>
          <w:sz w:val="22"/>
          <w:szCs w:val="22"/>
        </w:rPr>
        <w:t xml:space="preserve">You will find these elements in the Ontario One Call Toolkit. Please use them as they are and do not alter them in any way. Suggested paper stock for brochures and </w:t>
      </w:r>
      <w:proofErr w:type="spellStart"/>
      <w:r w:rsidRPr="00097B6F">
        <w:rPr>
          <w:rFonts w:ascii="Verdana" w:eastAsia="Times New Roman" w:hAnsi="Verdana" w:cs="Times New Roman"/>
          <w:color w:val="000000" w:themeColor="text1"/>
          <w:sz w:val="22"/>
          <w:szCs w:val="22"/>
        </w:rPr>
        <w:t>buckslips</w:t>
      </w:r>
      <w:proofErr w:type="spellEnd"/>
      <w:r w:rsidRPr="00097B6F">
        <w:rPr>
          <w:rFonts w:ascii="Verdana" w:eastAsia="Times New Roman" w:hAnsi="Verdana" w:cs="Times New Roman"/>
          <w:color w:val="000000" w:themeColor="text1"/>
          <w:sz w:val="22"/>
          <w:szCs w:val="22"/>
        </w:rPr>
        <w:t xml:space="preserve">: 100lb. </w:t>
      </w:r>
      <w:proofErr w:type="spellStart"/>
      <w:r w:rsidRPr="00097B6F">
        <w:rPr>
          <w:rFonts w:ascii="Verdana" w:eastAsia="Times New Roman" w:hAnsi="Verdana" w:cs="Times New Roman"/>
          <w:color w:val="000000" w:themeColor="text1"/>
          <w:sz w:val="22"/>
          <w:szCs w:val="22"/>
        </w:rPr>
        <w:t>textweight</w:t>
      </w:r>
      <w:proofErr w:type="spellEnd"/>
      <w:r w:rsidRPr="00097B6F">
        <w:rPr>
          <w:rFonts w:ascii="Verdana" w:eastAsia="Times New Roman" w:hAnsi="Verdana" w:cs="Times New Roman"/>
          <w:color w:val="000000" w:themeColor="text1"/>
          <w:sz w:val="22"/>
          <w:szCs w:val="22"/>
        </w:rPr>
        <w:t xml:space="preserve"> silk coated. Suggested paper stock for postcards 100lb. </w:t>
      </w:r>
      <w:proofErr w:type="spellStart"/>
      <w:r w:rsidRPr="00097B6F">
        <w:rPr>
          <w:rFonts w:ascii="Verdana" w:eastAsia="Times New Roman" w:hAnsi="Verdana" w:cs="Times New Roman"/>
          <w:color w:val="000000" w:themeColor="text1"/>
          <w:sz w:val="22"/>
          <w:szCs w:val="22"/>
        </w:rPr>
        <w:t>coverweight</w:t>
      </w:r>
      <w:proofErr w:type="spellEnd"/>
      <w:r w:rsidRPr="00097B6F">
        <w:rPr>
          <w:rFonts w:ascii="Verdana" w:eastAsia="Times New Roman" w:hAnsi="Verdana" w:cs="Times New Roman"/>
          <w:color w:val="000000" w:themeColor="text1"/>
          <w:sz w:val="22"/>
          <w:szCs w:val="22"/>
        </w:rPr>
        <w:t xml:space="preserve"> silk coated.</w:t>
      </w:r>
      <w:bookmarkStart w:id="0" w:name="_GoBack"/>
      <w:bookmarkEnd w:id="0"/>
    </w:p>
    <w:p w:rsidR="00097B6F" w:rsidRPr="00097B6F" w:rsidRDefault="00097B6F" w:rsidP="00097B6F">
      <w:pPr>
        <w:rPr>
          <w:rFonts w:ascii="Times New Roman" w:eastAsia="Times New Roman" w:hAnsi="Times New Roman" w:cs="Times New Roman"/>
          <w:color w:val="000000" w:themeColor="text1"/>
        </w:rPr>
      </w:pPr>
    </w:p>
    <w:p w:rsidR="00097B6F" w:rsidRPr="00097B6F" w:rsidRDefault="00097B6F" w:rsidP="00097B6F">
      <w:pPr>
        <w:rPr>
          <w:rFonts w:ascii="Times New Roman" w:eastAsia="Times New Roman" w:hAnsi="Times New Roman" w:cs="Times New Roman"/>
          <w:color w:val="000000" w:themeColor="text1"/>
        </w:rPr>
      </w:pPr>
      <w:r w:rsidRPr="00097B6F">
        <w:rPr>
          <w:rFonts w:ascii="Verdana" w:eastAsia="Times New Roman" w:hAnsi="Verdana" w:cs="Times New Roman"/>
          <w:b/>
          <w:bCs/>
          <w:color w:val="000000" w:themeColor="text1"/>
          <w:sz w:val="22"/>
          <w:szCs w:val="22"/>
        </w:rPr>
        <w:t>Brochure</w:t>
      </w:r>
    </w:p>
    <w:p w:rsidR="00097B6F" w:rsidRPr="00097B6F" w:rsidRDefault="00097B6F" w:rsidP="00097B6F">
      <w:pPr>
        <w:rPr>
          <w:rFonts w:ascii="Times New Roman" w:eastAsia="Times New Roman" w:hAnsi="Times New Roman" w:cs="Times New Roman"/>
          <w:color w:val="000000" w:themeColor="text1"/>
        </w:rPr>
      </w:pPr>
      <w:r w:rsidRPr="00097B6F">
        <w:rPr>
          <w:rFonts w:ascii="Verdana" w:eastAsia="Times New Roman" w:hAnsi="Verdana" w:cs="Times New Roman"/>
          <w:color w:val="000000" w:themeColor="text1"/>
          <w:sz w:val="22"/>
          <w:szCs w:val="22"/>
        </w:rPr>
        <w:t>• </w:t>
      </w:r>
      <w:proofErr w:type="gramStart"/>
      <w:r w:rsidRPr="00097B6F">
        <w:rPr>
          <w:rFonts w:ascii="Verdana" w:eastAsia="Times New Roman" w:hAnsi="Verdana" w:cs="Times New Roman"/>
          <w:color w:val="000000" w:themeColor="text1"/>
          <w:sz w:val="22"/>
          <w:szCs w:val="22"/>
        </w:rPr>
        <w:t>4”W</w:t>
      </w:r>
      <w:proofErr w:type="gramEnd"/>
      <w:r w:rsidRPr="00097B6F">
        <w:rPr>
          <w:rFonts w:ascii="Verdana" w:eastAsia="Times New Roman" w:hAnsi="Verdana" w:cs="Times New Roman"/>
          <w:color w:val="000000" w:themeColor="text1"/>
          <w:sz w:val="22"/>
          <w:szCs w:val="22"/>
        </w:rPr>
        <w:t xml:space="preserve"> X 9”H  2-Panel Brochure</w:t>
      </w:r>
    </w:p>
    <w:p w:rsidR="00097B6F" w:rsidRPr="00097B6F" w:rsidRDefault="00097B6F" w:rsidP="00097B6F">
      <w:pPr>
        <w:rPr>
          <w:rFonts w:ascii="Times New Roman" w:eastAsia="Times New Roman" w:hAnsi="Times New Roman" w:cs="Times New Roman"/>
          <w:color w:val="000000" w:themeColor="text1"/>
        </w:rPr>
      </w:pPr>
      <w:r w:rsidRPr="00097B6F">
        <w:rPr>
          <w:rFonts w:ascii="Verdana" w:eastAsia="Times New Roman" w:hAnsi="Verdana" w:cs="Times New Roman"/>
          <w:color w:val="000000" w:themeColor="text1"/>
          <w:sz w:val="22"/>
          <w:szCs w:val="22"/>
        </w:rPr>
        <w:t xml:space="preserve">• Recommended Printing: CMYK, 100lb. </w:t>
      </w:r>
      <w:proofErr w:type="spellStart"/>
      <w:r w:rsidRPr="00097B6F">
        <w:rPr>
          <w:rFonts w:ascii="Verdana" w:eastAsia="Times New Roman" w:hAnsi="Verdana" w:cs="Times New Roman"/>
          <w:color w:val="000000" w:themeColor="text1"/>
          <w:sz w:val="22"/>
          <w:szCs w:val="22"/>
        </w:rPr>
        <w:t>textweight</w:t>
      </w:r>
      <w:proofErr w:type="spellEnd"/>
      <w:r w:rsidRPr="00097B6F">
        <w:rPr>
          <w:rFonts w:ascii="Verdana" w:eastAsia="Times New Roman" w:hAnsi="Verdana" w:cs="Times New Roman"/>
          <w:color w:val="000000" w:themeColor="text1"/>
          <w:sz w:val="22"/>
          <w:szCs w:val="22"/>
        </w:rPr>
        <w:t xml:space="preserve"> silk coated</w:t>
      </w:r>
    </w:p>
    <w:p w:rsidR="00097B6F" w:rsidRPr="00097B6F" w:rsidRDefault="00097B6F" w:rsidP="00097B6F">
      <w:pPr>
        <w:rPr>
          <w:rFonts w:ascii="Times New Roman" w:eastAsia="Times New Roman" w:hAnsi="Times New Roman" w:cs="Times New Roman"/>
          <w:color w:val="000000" w:themeColor="text1"/>
        </w:rPr>
      </w:pPr>
    </w:p>
    <w:p w:rsidR="00097B6F" w:rsidRPr="00097B6F" w:rsidRDefault="00097B6F" w:rsidP="00097B6F">
      <w:pPr>
        <w:rPr>
          <w:rFonts w:ascii="Times New Roman" w:eastAsia="Times New Roman" w:hAnsi="Times New Roman" w:cs="Times New Roman"/>
          <w:color w:val="000000" w:themeColor="text1"/>
        </w:rPr>
      </w:pPr>
      <w:proofErr w:type="spellStart"/>
      <w:r w:rsidRPr="00097B6F">
        <w:rPr>
          <w:rFonts w:ascii="Verdana" w:eastAsia="Times New Roman" w:hAnsi="Verdana" w:cs="Times New Roman"/>
          <w:b/>
          <w:bCs/>
          <w:color w:val="000000" w:themeColor="text1"/>
          <w:sz w:val="22"/>
          <w:szCs w:val="22"/>
        </w:rPr>
        <w:t>Buckslips</w:t>
      </w:r>
      <w:proofErr w:type="spellEnd"/>
    </w:p>
    <w:p w:rsidR="00097B6F" w:rsidRPr="00097B6F" w:rsidRDefault="00097B6F" w:rsidP="00097B6F">
      <w:pPr>
        <w:rPr>
          <w:rFonts w:ascii="Times New Roman" w:eastAsia="Times New Roman" w:hAnsi="Times New Roman" w:cs="Times New Roman"/>
          <w:color w:val="000000" w:themeColor="text1"/>
        </w:rPr>
      </w:pPr>
      <w:r w:rsidRPr="00097B6F">
        <w:rPr>
          <w:rFonts w:ascii="Verdana" w:eastAsia="Times New Roman" w:hAnsi="Verdana" w:cs="Times New Roman"/>
          <w:color w:val="000000" w:themeColor="text1"/>
          <w:sz w:val="22"/>
          <w:szCs w:val="22"/>
        </w:rPr>
        <w:t>• </w:t>
      </w:r>
      <w:proofErr w:type="gramStart"/>
      <w:r w:rsidRPr="00097B6F">
        <w:rPr>
          <w:rFonts w:ascii="Verdana" w:eastAsia="Times New Roman" w:hAnsi="Verdana" w:cs="Times New Roman"/>
          <w:color w:val="000000" w:themeColor="text1"/>
          <w:sz w:val="22"/>
          <w:szCs w:val="22"/>
        </w:rPr>
        <w:t>3.5”W</w:t>
      </w:r>
      <w:proofErr w:type="gramEnd"/>
      <w:r w:rsidRPr="00097B6F">
        <w:rPr>
          <w:rFonts w:ascii="Verdana" w:eastAsia="Times New Roman" w:hAnsi="Verdana" w:cs="Times New Roman"/>
          <w:color w:val="000000" w:themeColor="text1"/>
          <w:sz w:val="22"/>
          <w:szCs w:val="22"/>
        </w:rPr>
        <w:t xml:space="preserve"> X 7”H Double-sided </w:t>
      </w:r>
      <w:proofErr w:type="spellStart"/>
      <w:r w:rsidRPr="00097B6F">
        <w:rPr>
          <w:rFonts w:ascii="Verdana" w:eastAsia="Times New Roman" w:hAnsi="Verdana" w:cs="Times New Roman"/>
          <w:color w:val="000000" w:themeColor="text1"/>
          <w:sz w:val="22"/>
          <w:szCs w:val="22"/>
        </w:rPr>
        <w:t>Buckslip</w:t>
      </w:r>
      <w:proofErr w:type="spellEnd"/>
    </w:p>
    <w:p w:rsidR="00097B6F" w:rsidRPr="00097B6F" w:rsidRDefault="00097B6F" w:rsidP="00097B6F">
      <w:pPr>
        <w:rPr>
          <w:rFonts w:ascii="Times New Roman" w:eastAsia="Times New Roman" w:hAnsi="Times New Roman" w:cs="Times New Roman"/>
          <w:color w:val="000000" w:themeColor="text1"/>
        </w:rPr>
      </w:pPr>
      <w:r w:rsidRPr="00097B6F">
        <w:rPr>
          <w:rFonts w:ascii="Verdana" w:eastAsia="Times New Roman" w:hAnsi="Verdana" w:cs="Times New Roman"/>
          <w:color w:val="000000" w:themeColor="text1"/>
          <w:sz w:val="22"/>
          <w:szCs w:val="22"/>
        </w:rPr>
        <w:t>• </w:t>
      </w:r>
      <w:proofErr w:type="gramStart"/>
      <w:r w:rsidRPr="00097B6F">
        <w:rPr>
          <w:rFonts w:ascii="Verdana" w:eastAsia="Times New Roman" w:hAnsi="Verdana" w:cs="Times New Roman"/>
          <w:color w:val="000000" w:themeColor="text1"/>
          <w:sz w:val="22"/>
          <w:szCs w:val="22"/>
        </w:rPr>
        <w:t>3.5”W</w:t>
      </w:r>
      <w:proofErr w:type="gramEnd"/>
      <w:r w:rsidRPr="00097B6F">
        <w:rPr>
          <w:rFonts w:ascii="Verdana" w:eastAsia="Times New Roman" w:hAnsi="Verdana" w:cs="Times New Roman"/>
          <w:color w:val="000000" w:themeColor="text1"/>
          <w:sz w:val="22"/>
          <w:szCs w:val="22"/>
        </w:rPr>
        <w:t xml:space="preserve"> X 8.5”H Double-sided </w:t>
      </w:r>
      <w:proofErr w:type="spellStart"/>
      <w:r w:rsidRPr="00097B6F">
        <w:rPr>
          <w:rFonts w:ascii="Verdana" w:eastAsia="Times New Roman" w:hAnsi="Verdana" w:cs="Times New Roman"/>
          <w:color w:val="000000" w:themeColor="text1"/>
          <w:sz w:val="22"/>
          <w:szCs w:val="22"/>
        </w:rPr>
        <w:t>Buckslip</w:t>
      </w:r>
      <w:proofErr w:type="spellEnd"/>
    </w:p>
    <w:p w:rsidR="00097B6F" w:rsidRPr="00097B6F" w:rsidRDefault="00097B6F" w:rsidP="00097B6F">
      <w:pPr>
        <w:rPr>
          <w:rFonts w:ascii="Times New Roman" w:eastAsia="Times New Roman" w:hAnsi="Times New Roman" w:cs="Times New Roman"/>
          <w:color w:val="000000" w:themeColor="text1"/>
        </w:rPr>
      </w:pPr>
      <w:r w:rsidRPr="00097B6F">
        <w:rPr>
          <w:rFonts w:ascii="Verdana" w:eastAsia="Times New Roman" w:hAnsi="Verdana" w:cs="Times New Roman"/>
          <w:color w:val="000000" w:themeColor="text1"/>
          <w:sz w:val="22"/>
          <w:szCs w:val="22"/>
        </w:rPr>
        <w:t xml:space="preserve">• Recommended Printing:  CMYK, 100lb. </w:t>
      </w:r>
      <w:proofErr w:type="spellStart"/>
      <w:r w:rsidRPr="00097B6F">
        <w:rPr>
          <w:rFonts w:ascii="Verdana" w:eastAsia="Times New Roman" w:hAnsi="Verdana" w:cs="Times New Roman"/>
          <w:color w:val="000000" w:themeColor="text1"/>
          <w:sz w:val="22"/>
          <w:szCs w:val="22"/>
        </w:rPr>
        <w:t>textweight</w:t>
      </w:r>
      <w:proofErr w:type="spellEnd"/>
      <w:r w:rsidRPr="00097B6F">
        <w:rPr>
          <w:rFonts w:ascii="Verdana" w:eastAsia="Times New Roman" w:hAnsi="Verdana" w:cs="Times New Roman"/>
          <w:color w:val="000000" w:themeColor="text1"/>
          <w:sz w:val="22"/>
          <w:szCs w:val="22"/>
        </w:rPr>
        <w:t xml:space="preserve"> silk coated</w:t>
      </w:r>
    </w:p>
    <w:p w:rsidR="00097B6F" w:rsidRPr="00097B6F" w:rsidRDefault="00097B6F" w:rsidP="00097B6F">
      <w:pPr>
        <w:rPr>
          <w:rFonts w:ascii="Times New Roman" w:eastAsia="Times New Roman" w:hAnsi="Times New Roman" w:cs="Times New Roman"/>
          <w:color w:val="000000" w:themeColor="text1"/>
        </w:rPr>
      </w:pPr>
    </w:p>
    <w:p w:rsidR="00097B6F" w:rsidRPr="00097B6F" w:rsidRDefault="00097B6F" w:rsidP="00097B6F">
      <w:pPr>
        <w:rPr>
          <w:rFonts w:ascii="Times New Roman" w:eastAsia="Times New Roman" w:hAnsi="Times New Roman" w:cs="Times New Roman"/>
          <w:color w:val="000000" w:themeColor="text1"/>
        </w:rPr>
      </w:pPr>
      <w:r w:rsidRPr="00097B6F">
        <w:rPr>
          <w:rFonts w:ascii="Verdana" w:eastAsia="Times New Roman" w:hAnsi="Verdana" w:cs="Times New Roman"/>
          <w:b/>
          <w:bCs/>
          <w:color w:val="000000" w:themeColor="text1"/>
          <w:sz w:val="22"/>
          <w:szCs w:val="22"/>
        </w:rPr>
        <w:t>Postcards</w:t>
      </w:r>
    </w:p>
    <w:p w:rsidR="00097B6F" w:rsidRPr="00097B6F" w:rsidRDefault="00097B6F" w:rsidP="00097B6F">
      <w:pPr>
        <w:rPr>
          <w:rFonts w:ascii="Times New Roman" w:eastAsia="Times New Roman" w:hAnsi="Times New Roman" w:cs="Times New Roman"/>
          <w:color w:val="000000" w:themeColor="text1"/>
        </w:rPr>
      </w:pPr>
      <w:r w:rsidRPr="00097B6F">
        <w:rPr>
          <w:rFonts w:ascii="Verdana" w:eastAsia="Times New Roman" w:hAnsi="Verdana" w:cs="Times New Roman"/>
          <w:color w:val="000000" w:themeColor="text1"/>
          <w:sz w:val="22"/>
          <w:szCs w:val="22"/>
        </w:rPr>
        <w:t>• </w:t>
      </w:r>
      <w:proofErr w:type="gramStart"/>
      <w:r w:rsidRPr="00097B6F">
        <w:rPr>
          <w:rFonts w:ascii="Verdana" w:eastAsia="Times New Roman" w:hAnsi="Verdana" w:cs="Times New Roman"/>
          <w:color w:val="000000" w:themeColor="text1"/>
          <w:sz w:val="22"/>
          <w:szCs w:val="22"/>
        </w:rPr>
        <w:t>5”W</w:t>
      </w:r>
      <w:proofErr w:type="gramEnd"/>
      <w:r w:rsidRPr="00097B6F">
        <w:rPr>
          <w:rFonts w:ascii="Verdana" w:eastAsia="Times New Roman" w:hAnsi="Verdana" w:cs="Times New Roman"/>
          <w:color w:val="000000" w:themeColor="text1"/>
          <w:sz w:val="22"/>
          <w:szCs w:val="22"/>
        </w:rPr>
        <w:t xml:space="preserve"> X 7”H Double-sided Postcards (3 versions, with crops and without)</w:t>
      </w:r>
    </w:p>
    <w:p w:rsidR="00097B6F" w:rsidRPr="00097B6F" w:rsidRDefault="00097B6F" w:rsidP="00097B6F">
      <w:pPr>
        <w:rPr>
          <w:rFonts w:ascii="Times New Roman" w:eastAsia="Times New Roman" w:hAnsi="Times New Roman" w:cs="Times New Roman"/>
          <w:color w:val="000000" w:themeColor="text1"/>
        </w:rPr>
      </w:pPr>
      <w:r w:rsidRPr="00097B6F">
        <w:rPr>
          <w:rFonts w:ascii="Verdana" w:eastAsia="Times New Roman" w:hAnsi="Verdana" w:cs="Times New Roman"/>
          <w:color w:val="000000" w:themeColor="text1"/>
          <w:sz w:val="22"/>
          <w:szCs w:val="22"/>
        </w:rPr>
        <w:t xml:space="preserve">• Recommended Printing: CMYK, 100lb. </w:t>
      </w:r>
      <w:proofErr w:type="spellStart"/>
      <w:r w:rsidRPr="00097B6F">
        <w:rPr>
          <w:rFonts w:ascii="Verdana" w:eastAsia="Times New Roman" w:hAnsi="Verdana" w:cs="Times New Roman"/>
          <w:color w:val="000000" w:themeColor="text1"/>
          <w:sz w:val="22"/>
          <w:szCs w:val="22"/>
        </w:rPr>
        <w:t>coverweight</w:t>
      </w:r>
      <w:proofErr w:type="spellEnd"/>
      <w:r w:rsidRPr="00097B6F">
        <w:rPr>
          <w:rFonts w:ascii="Verdana" w:eastAsia="Times New Roman" w:hAnsi="Verdana" w:cs="Times New Roman"/>
          <w:color w:val="000000" w:themeColor="text1"/>
          <w:sz w:val="22"/>
          <w:szCs w:val="22"/>
        </w:rPr>
        <w:t xml:space="preserve"> silk coated</w:t>
      </w:r>
    </w:p>
    <w:p w:rsidR="00097B6F" w:rsidRPr="00097B6F" w:rsidRDefault="00097B6F" w:rsidP="00097B6F">
      <w:pPr>
        <w:rPr>
          <w:rFonts w:ascii="Times New Roman" w:eastAsia="Times New Roman" w:hAnsi="Times New Roman" w:cs="Times New Roman"/>
          <w:color w:val="000000" w:themeColor="text1"/>
        </w:rPr>
      </w:pPr>
    </w:p>
    <w:p w:rsidR="00A00D55" w:rsidRPr="00097B6F" w:rsidRDefault="00097B6F">
      <w:pPr>
        <w:rPr>
          <w:color w:val="000000" w:themeColor="text1"/>
        </w:rPr>
      </w:pPr>
    </w:p>
    <w:sectPr w:rsidR="00A00D55" w:rsidRPr="00097B6F" w:rsidSect="003858A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7B6F"/>
    <w:rsid w:val="00097B6F"/>
    <w:rsid w:val="003858A3"/>
    <w:rsid w:val="00C26A5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412B9A65"/>
  <w15:chartTrackingRefBased/>
  <w15:docId w15:val="{2961D2B4-2A45-B144-936B-3C9E9ACA2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97B6F"/>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8132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104</Words>
  <Characters>596</Characters>
  <Application>Microsoft Office Word</Application>
  <DocSecurity>0</DocSecurity>
  <Lines>4</Lines>
  <Paragraphs>1</Paragraphs>
  <ScaleCrop>false</ScaleCrop>
  <Company/>
  <LinksUpToDate>false</LinksUpToDate>
  <CharactersWithSpaces>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2020-03-31T18:42:00Z</dcterms:created>
  <dcterms:modified xsi:type="dcterms:W3CDTF">2020-03-31T18:44:00Z</dcterms:modified>
</cp:coreProperties>
</file>